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A8CB" w14:textId="77777777" w:rsidR="00B53F84" w:rsidRDefault="00D72CCB" w:rsidP="00D72CCB">
      <w:pPr>
        <w:pStyle w:val="Cm"/>
        <w:jc w:val="center"/>
        <w:rPr>
          <w14:textOutline w14:w="9525" w14:cap="rnd" w14:cmpd="sng" w14:algn="ctr">
            <w14:gradFill>
              <w14:gsLst>
                <w14:gs w14:pos="0">
                  <w14:srgbClr w14:val="00B050"/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noProof/>
          <w:lang w:eastAsia="hu-HU"/>
          <w14:textOutline w14:w="9525" w14:cap="rnd" w14:cmpd="sng" w14:algn="ctr">
            <w14:gradFill>
              <w14:gsLst>
                <w14:gs w14:pos="0">
                  <w14:srgbClr w14:val="00B050"/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drawing>
          <wp:inline distT="0" distB="0" distL="0" distR="0" wp14:anchorId="5168C240" wp14:editId="3AF1040A">
            <wp:extent cx="2017857" cy="1026367"/>
            <wp:effectExtent l="0" t="0" r="1905" b="254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34" cy="1042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211FE2" w14:textId="77777777" w:rsidR="00D72CCB" w:rsidRPr="00D72CCB" w:rsidRDefault="00D72CCB" w:rsidP="00D72CCB"/>
    <w:p w14:paraId="6CD0D40D" w14:textId="77777777" w:rsidR="000C2435" w:rsidRDefault="000C2435" w:rsidP="000C2435">
      <w:pPr>
        <w:pStyle w:val="Cmsor2"/>
        <w:jc w:val="center"/>
        <w:rPr>
          <w:rFonts w:ascii="Arial" w:hAnsi="Arial" w:cs="Arial"/>
        </w:rPr>
      </w:pPr>
      <w:r>
        <w:rPr>
          <w:rFonts w:ascii="Arial" w:hAnsi="Arial" w:cs="Arial"/>
        </w:rPr>
        <w:t>PÁLYÁZATI FELHÍVÁS</w:t>
      </w:r>
    </w:p>
    <w:p w14:paraId="2263E458" w14:textId="77777777" w:rsidR="000C2435" w:rsidRPr="00B0789E" w:rsidRDefault="000C2435" w:rsidP="000C2435"/>
    <w:p w14:paraId="6D3BD3EA" w14:textId="77777777" w:rsidR="000C2435" w:rsidRPr="00D60932" w:rsidRDefault="000C2435" w:rsidP="00D60932">
      <w:pPr>
        <w:pStyle w:val="Szvegtrzs"/>
        <w:jc w:val="both"/>
        <w:rPr>
          <w:rFonts w:ascii="Arial" w:hAnsi="Arial" w:cs="Arial"/>
          <w:b w:val="0"/>
        </w:rPr>
      </w:pPr>
      <w:r w:rsidRPr="00D60932">
        <w:rPr>
          <w:rFonts w:ascii="Arial" w:hAnsi="Arial" w:cs="Arial"/>
          <w:b w:val="0"/>
        </w:rPr>
        <w:t>A Magyar Posta Zrt. (székhelye: 1138 Budapest, Dunavirág u. 2-6.) mint kiíró nyilvános pályázat keretében értékesíti az alábbi ingatlant, az alábbiak szerint:</w:t>
      </w:r>
    </w:p>
    <w:p w14:paraId="2B3DB0F2" w14:textId="77777777" w:rsidR="000C2435" w:rsidRPr="00D60932" w:rsidRDefault="000C2435" w:rsidP="00D60932">
      <w:pPr>
        <w:pStyle w:val="Szvegtrzs"/>
        <w:jc w:val="both"/>
        <w:rPr>
          <w:rFonts w:ascii="Arial" w:hAnsi="Arial" w:cs="Arial"/>
          <w:b w:val="0"/>
        </w:rPr>
      </w:pPr>
    </w:p>
    <w:p w14:paraId="76930285" w14:textId="0832E83B" w:rsidR="00DF753E" w:rsidRPr="00DF753E" w:rsidRDefault="00DF753E" w:rsidP="00DF753E">
      <w:pPr>
        <w:pStyle w:val="Szvegtrzs3"/>
        <w:spacing w:after="0"/>
        <w:jc w:val="both"/>
        <w:rPr>
          <w:b/>
          <w:sz w:val="24"/>
          <w:szCs w:val="24"/>
        </w:rPr>
      </w:pPr>
      <w:r w:rsidRPr="00DF753E">
        <w:rPr>
          <w:b/>
          <w:sz w:val="24"/>
          <w:szCs w:val="24"/>
        </w:rPr>
        <w:t>Cím:</w:t>
      </w:r>
      <w:r w:rsidR="00923C69">
        <w:rPr>
          <w:b/>
          <w:sz w:val="24"/>
          <w:szCs w:val="24"/>
        </w:rPr>
        <w:tab/>
      </w:r>
      <w:r w:rsidR="00923C69">
        <w:rPr>
          <w:b/>
          <w:sz w:val="24"/>
          <w:szCs w:val="24"/>
        </w:rPr>
        <w:tab/>
      </w:r>
      <w:r w:rsidR="00923C69">
        <w:rPr>
          <w:b/>
          <w:sz w:val="24"/>
          <w:szCs w:val="24"/>
        </w:rPr>
        <w:tab/>
      </w:r>
      <w:r w:rsidR="00923C69">
        <w:rPr>
          <w:b/>
          <w:sz w:val="24"/>
          <w:szCs w:val="24"/>
        </w:rPr>
        <w:tab/>
      </w:r>
      <w:r w:rsidR="00923C69">
        <w:rPr>
          <w:b/>
          <w:sz w:val="24"/>
          <w:szCs w:val="24"/>
        </w:rPr>
        <w:tab/>
      </w:r>
      <w:r w:rsidR="005372E0">
        <w:rPr>
          <w:b/>
          <w:sz w:val="24"/>
          <w:szCs w:val="24"/>
        </w:rPr>
        <w:t>8649 Balatonberény, Kossuth Lajos utca 6.</w:t>
      </w:r>
    </w:p>
    <w:p w14:paraId="00D4A287" w14:textId="657FC428" w:rsidR="00DF753E" w:rsidRPr="00DF753E" w:rsidRDefault="00DF753E" w:rsidP="00DF753E">
      <w:pPr>
        <w:pStyle w:val="Szvegtrzs3"/>
        <w:spacing w:after="0"/>
        <w:jc w:val="both"/>
        <w:rPr>
          <w:b/>
          <w:sz w:val="24"/>
          <w:szCs w:val="24"/>
        </w:rPr>
      </w:pPr>
      <w:r w:rsidRPr="00DF753E">
        <w:rPr>
          <w:b/>
          <w:sz w:val="24"/>
          <w:szCs w:val="24"/>
        </w:rPr>
        <w:t>Hrsz:</w:t>
      </w:r>
      <w:r w:rsidR="00923C69">
        <w:rPr>
          <w:b/>
          <w:sz w:val="24"/>
          <w:szCs w:val="24"/>
        </w:rPr>
        <w:tab/>
      </w:r>
      <w:r w:rsidR="00923C69">
        <w:rPr>
          <w:b/>
          <w:sz w:val="24"/>
          <w:szCs w:val="24"/>
        </w:rPr>
        <w:tab/>
      </w:r>
      <w:r w:rsidR="00923C69">
        <w:rPr>
          <w:b/>
          <w:sz w:val="24"/>
          <w:szCs w:val="24"/>
        </w:rPr>
        <w:tab/>
      </w:r>
      <w:r w:rsidR="00923C69">
        <w:rPr>
          <w:b/>
          <w:sz w:val="24"/>
          <w:szCs w:val="24"/>
        </w:rPr>
        <w:tab/>
      </w:r>
      <w:r w:rsidR="00923C69">
        <w:rPr>
          <w:b/>
          <w:sz w:val="24"/>
          <w:szCs w:val="24"/>
        </w:rPr>
        <w:tab/>
      </w:r>
      <w:r w:rsidR="005372E0">
        <w:rPr>
          <w:b/>
          <w:sz w:val="24"/>
          <w:szCs w:val="24"/>
        </w:rPr>
        <w:t>Balatonberény</w:t>
      </w:r>
      <w:r w:rsidR="005372E0" w:rsidRPr="00DF753E">
        <w:rPr>
          <w:b/>
          <w:sz w:val="24"/>
          <w:szCs w:val="24"/>
        </w:rPr>
        <w:t xml:space="preserve"> </w:t>
      </w:r>
      <w:r w:rsidRPr="00DF753E">
        <w:rPr>
          <w:b/>
          <w:sz w:val="24"/>
          <w:szCs w:val="24"/>
        </w:rPr>
        <w:t xml:space="preserve">belterület </w:t>
      </w:r>
      <w:r w:rsidR="005372E0">
        <w:rPr>
          <w:b/>
          <w:sz w:val="24"/>
          <w:szCs w:val="24"/>
        </w:rPr>
        <w:t>45</w:t>
      </w:r>
    </w:p>
    <w:p w14:paraId="52FD12FF" w14:textId="77777777" w:rsidR="00923C69" w:rsidRDefault="00923C69" w:rsidP="00DF753E">
      <w:pPr>
        <w:pStyle w:val="Szvegtrzs3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Ingatlan-</w:t>
      </w:r>
      <w:proofErr w:type="spellStart"/>
      <w:r>
        <w:rPr>
          <w:b/>
          <w:sz w:val="24"/>
          <w:szCs w:val="24"/>
        </w:rPr>
        <w:t>nyilvántartásbeli</w:t>
      </w:r>
      <w:proofErr w:type="spellEnd"/>
      <w:r>
        <w:rPr>
          <w:b/>
          <w:sz w:val="24"/>
          <w:szCs w:val="24"/>
        </w:rPr>
        <w:t xml:space="preserve"> </w:t>
      </w:r>
    </w:p>
    <w:p w14:paraId="786BD268" w14:textId="069FA5B3" w:rsidR="00DF753E" w:rsidRPr="00DF753E" w:rsidRDefault="00923C69" w:rsidP="00DF753E">
      <w:pPr>
        <w:pStyle w:val="Szvegtrzs3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DF753E" w:rsidRPr="00DF753E">
        <w:rPr>
          <w:b/>
          <w:sz w:val="24"/>
          <w:szCs w:val="24"/>
        </w:rPr>
        <w:t>egnevezés: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F753E" w:rsidRPr="00DF753E">
        <w:rPr>
          <w:b/>
          <w:sz w:val="24"/>
          <w:szCs w:val="24"/>
        </w:rPr>
        <w:t xml:space="preserve">kivett </w:t>
      </w:r>
      <w:r w:rsidR="005372E0">
        <w:rPr>
          <w:b/>
          <w:sz w:val="24"/>
          <w:szCs w:val="24"/>
        </w:rPr>
        <w:t>lakóház, udvar, gazdasági épület</w:t>
      </w:r>
    </w:p>
    <w:p w14:paraId="5B73D6EB" w14:textId="0289D15A" w:rsidR="00DF753E" w:rsidRPr="00DF753E" w:rsidRDefault="00DF753E" w:rsidP="00DF753E">
      <w:pPr>
        <w:pStyle w:val="Szvegtrzs3"/>
        <w:spacing w:after="0"/>
        <w:jc w:val="both"/>
        <w:rPr>
          <w:b/>
          <w:sz w:val="24"/>
          <w:szCs w:val="24"/>
        </w:rPr>
      </w:pPr>
      <w:r w:rsidRPr="00DF753E">
        <w:rPr>
          <w:b/>
          <w:sz w:val="24"/>
          <w:szCs w:val="24"/>
        </w:rPr>
        <w:t>Telek területe:</w:t>
      </w:r>
      <w:r w:rsidR="00923C69">
        <w:rPr>
          <w:b/>
          <w:sz w:val="24"/>
          <w:szCs w:val="24"/>
        </w:rPr>
        <w:tab/>
      </w:r>
      <w:r w:rsidR="00923C69">
        <w:rPr>
          <w:b/>
          <w:sz w:val="24"/>
          <w:szCs w:val="24"/>
        </w:rPr>
        <w:tab/>
      </w:r>
      <w:r w:rsidR="00923C69">
        <w:rPr>
          <w:b/>
          <w:sz w:val="24"/>
          <w:szCs w:val="24"/>
        </w:rPr>
        <w:tab/>
      </w:r>
      <w:r w:rsidR="005372E0">
        <w:rPr>
          <w:b/>
          <w:sz w:val="24"/>
          <w:szCs w:val="24"/>
        </w:rPr>
        <w:t>540</w:t>
      </w:r>
      <w:r w:rsidRPr="00DF753E">
        <w:rPr>
          <w:b/>
          <w:sz w:val="24"/>
          <w:szCs w:val="24"/>
        </w:rPr>
        <w:t xml:space="preserve"> m² </w:t>
      </w:r>
    </w:p>
    <w:p w14:paraId="0608D369" w14:textId="25EE9EEF" w:rsidR="00DF753E" w:rsidRDefault="00E0654D" w:rsidP="00C74303">
      <w:pPr>
        <w:pStyle w:val="Szvegtrzs3"/>
        <w:tabs>
          <w:tab w:val="left" w:pos="3402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Főé</w:t>
      </w:r>
      <w:r w:rsidR="00DF753E" w:rsidRPr="00DF753E">
        <w:rPr>
          <w:b/>
          <w:sz w:val="24"/>
          <w:szCs w:val="24"/>
        </w:rPr>
        <w:t>pület nettó területe: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372E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24</w:t>
      </w:r>
      <w:r w:rsidR="00DF753E" w:rsidRPr="00DF753E">
        <w:rPr>
          <w:b/>
          <w:sz w:val="24"/>
          <w:szCs w:val="24"/>
        </w:rPr>
        <w:t xml:space="preserve"> m² </w:t>
      </w:r>
    </w:p>
    <w:p w14:paraId="4E540426" w14:textId="5A67F324" w:rsidR="00E0654D" w:rsidRPr="00DF753E" w:rsidRDefault="00E0654D" w:rsidP="00C74303">
      <w:pPr>
        <w:pStyle w:val="Szvegtrzs3"/>
        <w:tabs>
          <w:tab w:val="left" w:pos="3402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Melléképület nettó területe: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8,5 m</w:t>
      </w:r>
      <w:r w:rsidRPr="00E0654D">
        <w:rPr>
          <w:b/>
          <w:sz w:val="24"/>
          <w:szCs w:val="24"/>
          <w:vertAlign w:val="superscript"/>
        </w:rPr>
        <w:t>2</w:t>
      </w:r>
    </w:p>
    <w:p w14:paraId="3B1C3CD5" w14:textId="25AF8BC5" w:rsidR="000C2435" w:rsidRPr="00D60932" w:rsidRDefault="000C2435" w:rsidP="00D60932">
      <w:pPr>
        <w:pStyle w:val="Szvegtrzs3"/>
        <w:spacing w:after="0"/>
        <w:jc w:val="both"/>
        <w:rPr>
          <w:b/>
          <w:sz w:val="24"/>
          <w:szCs w:val="24"/>
        </w:rPr>
      </w:pPr>
      <w:r w:rsidRPr="00D60932">
        <w:rPr>
          <w:b/>
          <w:sz w:val="24"/>
          <w:szCs w:val="24"/>
        </w:rPr>
        <w:t>Tulajdoni hányad:</w:t>
      </w:r>
      <w:r w:rsidR="00923C69">
        <w:rPr>
          <w:b/>
          <w:sz w:val="24"/>
          <w:szCs w:val="24"/>
        </w:rPr>
        <w:tab/>
      </w:r>
      <w:r w:rsidR="00923C69">
        <w:rPr>
          <w:b/>
          <w:sz w:val="24"/>
          <w:szCs w:val="24"/>
        </w:rPr>
        <w:tab/>
      </w:r>
      <w:r w:rsidR="00923C69">
        <w:rPr>
          <w:b/>
          <w:sz w:val="24"/>
          <w:szCs w:val="24"/>
        </w:rPr>
        <w:tab/>
      </w:r>
      <w:r w:rsidRPr="00D60932">
        <w:rPr>
          <w:b/>
          <w:sz w:val="24"/>
          <w:szCs w:val="24"/>
        </w:rPr>
        <w:t>1/1</w:t>
      </w:r>
    </w:p>
    <w:p w14:paraId="220E658C" w14:textId="77777777" w:rsidR="000C2435" w:rsidRPr="00D60932" w:rsidRDefault="000C2435" w:rsidP="00D60932">
      <w:pPr>
        <w:pStyle w:val="Lbjegyzetszveg"/>
        <w:jc w:val="both"/>
        <w:rPr>
          <w:rFonts w:ascii="Arial" w:hAnsi="Arial" w:cs="Arial"/>
          <w:b/>
          <w:sz w:val="24"/>
          <w:szCs w:val="24"/>
        </w:rPr>
      </w:pPr>
    </w:p>
    <w:p w14:paraId="1D5A790A" w14:textId="07006524" w:rsidR="000C2435" w:rsidRPr="00D60932" w:rsidRDefault="000C2435" w:rsidP="00D60932">
      <w:pPr>
        <w:pStyle w:val="Lbjegyzetszveg"/>
        <w:jc w:val="both"/>
        <w:rPr>
          <w:rFonts w:ascii="Arial" w:hAnsi="Arial" w:cs="Arial"/>
          <w:sz w:val="24"/>
          <w:szCs w:val="24"/>
        </w:rPr>
      </w:pPr>
      <w:r w:rsidRPr="00D60932">
        <w:rPr>
          <w:rFonts w:ascii="Arial" w:hAnsi="Arial" w:cs="Arial"/>
          <w:b/>
          <w:sz w:val="24"/>
          <w:szCs w:val="24"/>
        </w:rPr>
        <w:t xml:space="preserve">Értékesítési </w:t>
      </w:r>
      <w:r w:rsidR="005372E0">
        <w:rPr>
          <w:rFonts w:ascii="Arial" w:hAnsi="Arial" w:cs="Arial"/>
          <w:b/>
          <w:sz w:val="24"/>
          <w:szCs w:val="24"/>
        </w:rPr>
        <w:t>irány</w:t>
      </w:r>
      <w:r w:rsidR="005372E0" w:rsidRPr="00D60932">
        <w:rPr>
          <w:rFonts w:ascii="Arial" w:hAnsi="Arial" w:cs="Arial"/>
          <w:b/>
          <w:sz w:val="24"/>
          <w:szCs w:val="24"/>
        </w:rPr>
        <w:t>ár</w:t>
      </w:r>
      <w:r w:rsidRPr="00D60932">
        <w:rPr>
          <w:rFonts w:ascii="Arial" w:hAnsi="Arial" w:cs="Arial"/>
          <w:b/>
          <w:sz w:val="24"/>
          <w:szCs w:val="24"/>
        </w:rPr>
        <w:t>:</w:t>
      </w:r>
      <w:r w:rsidRPr="00D6093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372E0" w:rsidRPr="005372E0">
        <w:rPr>
          <w:rFonts w:ascii="Arial" w:eastAsia="Arial" w:hAnsi="Arial" w:cs="Arial"/>
          <w:color w:val="000000"/>
          <w:sz w:val="24"/>
          <w:szCs w:val="22"/>
        </w:rPr>
        <w:t>27.700.000</w:t>
      </w:r>
      <w:r w:rsidRPr="00C74303">
        <w:rPr>
          <w:rFonts w:ascii="Arial" w:hAnsi="Arial" w:cs="Arial"/>
          <w:bCs/>
          <w:sz w:val="24"/>
          <w:szCs w:val="24"/>
        </w:rPr>
        <w:t>,-</w:t>
      </w:r>
      <w:proofErr w:type="gramEnd"/>
      <w:r w:rsidRPr="00C74303">
        <w:rPr>
          <w:rFonts w:ascii="Arial" w:hAnsi="Arial" w:cs="Arial"/>
          <w:bCs/>
          <w:sz w:val="24"/>
          <w:szCs w:val="24"/>
        </w:rPr>
        <w:t xml:space="preserve"> Ft + Áfa</w:t>
      </w:r>
      <w:r w:rsidRPr="00D60932">
        <w:rPr>
          <w:rFonts w:ascii="Arial" w:hAnsi="Arial" w:cs="Arial"/>
          <w:sz w:val="24"/>
          <w:szCs w:val="24"/>
        </w:rPr>
        <w:t xml:space="preserve"> (</w:t>
      </w:r>
      <w:r w:rsidR="005372E0" w:rsidRPr="005372E0">
        <w:rPr>
          <w:rFonts w:ascii="Arial" w:eastAsia="Arial" w:hAnsi="Arial" w:cs="Arial"/>
          <w:color w:val="000000"/>
          <w:sz w:val="24"/>
          <w:szCs w:val="22"/>
        </w:rPr>
        <w:t>huszonhétmillió hétszázezer</w:t>
      </w:r>
      <w:r w:rsidR="005372E0">
        <w:rPr>
          <w:rFonts w:ascii="Arial" w:hAnsi="Arial" w:cs="Arial"/>
          <w:sz w:val="24"/>
          <w:szCs w:val="24"/>
        </w:rPr>
        <w:t xml:space="preserve"> </w:t>
      </w:r>
      <w:r w:rsidRPr="00D60932">
        <w:rPr>
          <w:rFonts w:ascii="Arial" w:hAnsi="Arial" w:cs="Arial"/>
          <w:sz w:val="24"/>
          <w:szCs w:val="24"/>
        </w:rPr>
        <w:t>forint + áfa)</w:t>
      </w:r>
    </w:p>
    <w:p w14:paraId="6A9AD37C" w14:textId="3534BD44" w:rsidR="004E7E4A" w:rsidRDefault="004E7E4A" w:rsidP="004E7E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Kiíró az ingatlan </w:t>
      </w:r>
      <w:r w:rsidR="005372E0">
        <w:rPr>
          <w:rFonts w:ascii="Arial" w:hAnsi="Arial" w:cs="Arial"/>
          <w:sz w:val="24"/>
          <w:szCs w:val="24"/>
        </w:rPr>
        <w:t>irány</w:t>
      </w:r>
      <w:r>
        <w:rPr>
          <w:rFonts w:ascii="Arial" w:hAnsi="Arial" w:cs="Arial"/>
          <w:sz w:val="24"/>
          <w:szCs w:val="24"/>
        </w:rPr>
        <w:t>áránál alacsonyabb összegre tett ajánlatot nem fogadja el.</w:t>
      </w:r>
    </w:p>
    <w:p w14:paraId="29ADC5E5" w14:textId="77777777" w:rsidR="000C2435" w:rsidRPr="00D60932" w:rsidRDefault="000C2435" w:rsidP="00D60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932">
        <w:rPr>
          <w:rFonts w:ascii="Arial" w:hAnsi="Arial" w:cs="Arial"/>
          <w:sz w:val="24"/>
          <w:szCs w:val="24"/>
        </w:rPr>
        <w:t>Ajánlatot benyújtani az Értékesítési tájékoztatóban foglaltak szerint lehet. A pályázatra vonatkozó részletes rendelkezéseket az Értékesítési tájékoztató tartalmazza.</w:t>
      </w:r>
    </w:p>
    <w:p w14:paraId="0A8DBDD5" w14:textId="77777777" w:rsidR="000B282C" w:rsidRPr="00D60932" w:rsidRDefault="000B282C" w:rsidP="00D60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B84D79" w14:textId="77777777" w:rsidR="000C2435" w:rsidRPr="00D60932" w:rsidRDefault="000C2435" w:rsidP="00D60932">
      <w:pPr>
        <w:pStyle w:val="Default"/>
        <w:jc w:val="both"/>
        <w:rPr>
          <w:rFonts w:ascii="Arial" w:hAnsi="Arial" w:cs="Arial"/>
        </w:rPr>
      </w:pPr>
      <w:r w:rsidRPr="00D60932">
        <w:rPr>
          <w:rFonts w:ascii="Arial" w:hAnsi="Arial" w:cs="Arial"/>
        </w:rPr>
        <w:t xml:space="preserve">Ajánlatot kizárólag azok nyújthatnak be, valamint az ingatlant azok tekinthetik meg, akik a kiíró Értékesítési tájékoztatóját az ajánlattételi határidőt megelőző munkanapig (legkésőbb 15 óráig) - </w:t>
      </w:r>
      <w:r w:rsidRPr="00D60932">
        <w:rPr>
          <w:rFonts w:ascii="Arial" w:hAnsi="Arial" w:cs="Arial"/>
          <w:color w:val="auto"/>
        </w:rPr>
        <w:t xml:space="preserve">térítésmentesen - </w:t>
      </w:r>
      <w:r w:rsidRPr="00D60932">
        <w:rPr>
          <w:rFonts w:ascii="Arial" w:hAnsi="Arial" w:cs="Arial"/>
        </w:rPr>
        <w:t xml:space="preserve">átvették és legkésőbb az ajánlat benyújtásáig az Értékesítési tájékoztató átvételét igazoló átvételi elismervényt aláírták. </w:t>
      </w:r>
    </w:p>
    <w:p w14:paraId="0B810489" w14:textId="77777777" w:rsidR="000C2435" w:rsidRPr="00D60932" w:rsidRDefault="000C2435" w:rsidP="00D60932">
      <w:pPr>
        <w:pStyle w:val="Default"/>
        <w:jc w:val="both"/>
        <w:rPr>
          <w:rFonts w:ascii="Arial" w:hAnsi="Arial" w:cs="Arial"/>
        </w:rPr>
      </w:pPr>
    </w:p>
    <w:p w14:paraId="6F97ACB2" w14:textId="69FE913F" w:rsidR="00AC37B2" w:rsidRPr="00D60932" w:rsidRDefault="000C2435" w:rsidP="00D60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932">
        <w:rPr>
          <w:rFonts w:ascii="Arial" w:hAnsi="Arial" w:cs="Arial"/>
          <w:sz w:val="24"/>
          <w:szCs w:val="24"/>
        </w:rPr>
        <w:t xml:space="preserve">Az Értékesítési tájékoztató átvétele történhet: elektronikus úton </w:t>
      </w:r>
      <w:r w:rsidR="00923C69" w:rsidRPr="00C74303">
        <w:rPr>
          <w:rFonts w:ascii="Arial" w:hAnsi="Arial" w:cs="Arial"/>
          <w:i/>
          <w:sz w:val="24"/>
          <w:szCs w:val="24"/>
        </w:rPr>
        <w:t>.</w:t>
      </w:r>
      <w:r w:rsidRPr="00C74303">
        <w:rPr>
          <w:rFonts w:ascii="Arial" w:hAnsi="Arial" w:cs="Arial"/>
          <w:i/>
          <w:sz w:val="24"/>
          <w:szCs w:val="24"/>
        </w:rPr>
        <w:t>pdf</w:t>
      </w:r>
      <w:r w:rsidRPr="00D60932">
        <w:rPr>
          <w:rFonts w:ascii="Arial" w:hAnsi="Arial" w:cs="Arial"/>
          <w:sz w:val="24"/>
          <w:szCs w:val="24"/>
        </w:rPr>
        <w:t xml:space="preserve"> formátumban:</w:t>
      </w:r>
      <w:r w:rsidR="00DF7E90" w:rsidRPr="00D60932">
        <w:rPr>
          <w:rFonts w:ascii="Arial" w:hAnsi="Arial" w:cs="Arial"/>
          <w:sz w:val="24"/>
          <w:szCs w:val="24"/>
        </w:rPr>
        <w:t xml:space="preserve"> </w:t>
      </w:r>
      <w:r w:rsidR="00F2269F" w:rsidRPr="00D60932">
        <w:rPr>
          <w:rFonts w:ascii="Arial" w:hAnsi="Arial" w:cs="Arial"/>
          <w:sz w:val="24"/>
          <w:szCs w:val="24"/>
        </w:rPr>
        <w:br/>
      </w:r>
      <w:r w:rsidR="004E7E4A" w:rsidRPr="00C74303">
        <w:rPr>
          <w:rFonts w:ascii="Arial" w:hAnsi="Arial" w:cs="Arial"/>
          <w:sz w:val="24"/>
          <w:szCs w:val="24"/>
        </w:rPr>
        <w:t>ingatlanok@posta.hu</w:t>
      </w:r>
      <w:r w:rsidR="00DF753E">
        <w:rPr>
          <w:rFonts w:ascii="Arial" w:hAnsi="Arial" w:cs="Arial"/>
          <w:sz w:val="24"/>
          <w:szCs w:val="24"/>
        </w:rPr>
        <w:t xml:space="preserve"> </w:t>
      </w:r>
      <w:r w:rsidRPr="00D60932">
        <w:rPr>
          <w:rFonts w:ascii="Arial" w:hAnsi="Arial" w:cs="Arial"/>
          <w:sz w:val="24"/>
          <w:szCs w:val="24"/>
        </w:rPr>
        <w:t xml:space="preserve">e-mail címen, vagy személyesen, képviselő vagy meghatalmazott útján a Magyar Posta Zrt. Nyugat-magyarországi </w:t>
      </w:r>
      <w:r w:rsidR="005372E0">
        <w:rPr>
          <w:rFonts w:ascii="Arial" w:hAnsi="Arial" w:cs="Arial"/>
          <w:sz w:val="24"/>
          <w:szCs w:val="24"/>
        </w:rPr>
        <w:t>i</w:t>
      </w:r>
      <w:r w:rsidRPr="00D60932">
        <w:rPr>
          <w:rFonts w:ascii="Arial" w:hAnsi="Arial" w:cs="Arial"/>
          <w:sz w:val="24"/>
          <w:szCs w:val="24"/>
        </w:rPr>
        <w:t xml:space="preserve">ngatlangazdálkodási </w:t>
      </w:r>
      <w:r w:rsidR="005372E0">
        <w:rPr>
          <w:rFonts w:ascii="Arial" w:hAnsi="Arial" w:cs="Arial"/>
          <w:sz w:val="24"/>
          <w:szCs w:val="24"/>
        </w:rPr>
        <w:t>o</w:t>
      </w:r>
      <w:r w:rsidRPr="00D60932">
        <w:rPr>
          <w:rFonts w:ascii="Arial" w:hAnsi="Arial" w:cs="Arial"/>
          <w:sz w:val="24"/>
          <w:szCs w:val="24"/>
        </w:rPr>
        <w:t xml:space="preserve">sztály telephelyén (7623 Pécs, Nagy Lajos király útja 1. 507. iroda), vagy tértivevényes postai küldeményként. </w:t>
      </w:r>
    </w:p>
    <w:p w14:paraId="28C919F5" w14:textId="77777777" w:rsidR="000B282C" w:rsidRPr="00D60932" w:rsidRDefault="000B282C" w:rsidP="00D60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F5980E" w14:textId="24DC3308" w:rsidR="000C2435" w:rsidRPr="00D60932" w:rsidRDefault="000C2435" w:rsidP="00D60932">
      <w:pPr>
        <w:pStyle w:val="Szvegtrzs"/>
        <w:jc w:val="both"/>
        <w:rPr>
          <w:rFonts w:ascii="Arial" w:eastAsiaTheme="minorHAnsi" w:hAnsi="Arial" w:cs="Arial"/>
          <w:bCs w:val="0"/>
          <w:lang w:eastAsia="en-US"/>
        </w:rPr>
      </w:pPr>
      <w:r w:rsidRPr="00D60932">
        <w:rPr>
          <w:rFonts w:ascii="Arial" w:eastAsiaTheme="minorHAnsi" w:hAnsi="Arial" w:cs="Arial"/>
          <w:bCs w:val="0"/>
          <w:lang w:eastAsia="en-US"/>
        </w:rPr>
        <w:t xml:space="preserve">Az ajánlatok benyújtásának ideje: </w:t>
      </w:r>
      <w:proofErr w:type="gramStart"/>
      <w:r w:rsidR="005372E0" w:rsidRPr="00D60932">
        <w:rPr>
          <w:rFonts w:ascii="Arial" w:eastAsiaTheme="minorHAnsi" w:hAnsi="Arial" w:cs="Arial"/>
          <w:bCs w:val="0"/>
          <w:lang w:eastAsia="en-US"/>
        </w:rPr>
        <w:t>202</w:t>
      </w:r>
      <w:r w:rsidR="005372E0">
        <w:rPr>
          <w:rFonts w:ascii="Arial" w:eastAsiaTheme="minorHAnsi" w:hAnsi="Arial" w:cs="Arial"/>
          <w:bCs w:val="0"/>
          <w:lang w:eastAsia="en-US"/>
        </w:rPr>
        <w:t>4</w:t>
      </w:r>
      <w:r w:rsidR="004C201F">
        <w:rPr>
          <w:rFonts w:ascii="Arial" w:eastAsiaTheme="minorHAnsi" w:hAnsi="Arial" w:cs="Arial"/>
          <w:bCs w:val="0"/>
          <w:lang w:eastAsia="en-US"/>
        </w:rPr>
        <w:t>.</w:t>
      </w:r>
      <w:r w:rsidR="0023442E">
        <w:rPr>
          <w:rFonts w:ascii="Arial" w:eastAsiaTheme="minorHAnsi" w:hAnsi="Arial" w:cs="Arial"/>
          <w:bCs w:val="0"/>
          <w:lang w:eastAsia="en-US"/>
        </w:rPr>
        <w:t>04.10.</w:t>
      </w:r>
      <w:r w:rsidR="00DF753E">
        <w:rPr>
          <w:rFonts w:ascii="Arial" w:eastAsiaTheme="minorHAnsi" w:hAnsi="Arial" w:cs="Arial"/>
          <w:bCs w:val="0"/>
          <w:lang w:eastAsia="en-US"/>
        </w:rPr>
        <w:t xml:space="preserve">  </w:t>
      </w:r>
      <w:r w:rsidR="0023442E">
        <w:rPr>
          <w:rFonts w:ascii="Arial" w:eastAsiaTheme="minorHAnsi" w:hAnsi="Arial" w:cs="Arial"/>
          <w:bCs w:val="0"/>
          <w:lang w:eastAsia="en-US"/>
        </w:rPr>
        <w:t>10</w:t>
      </w:r>
      <w:proofErr w:type="gramEnd"/>
      <w:r w:rsidR="004C201F">
        <w:rPr>
          <w:rFonts w:ascii="Arial" w:eastAsiaTheme="minorHAnsi" w:hAnsi="Arial" w:cs="Arial"/>
          <w:bCs w:val="0"/>
          <w:lang w:eastAsia="en-US"/>
        </w:rPr>
        <w:t>:</w:t>
      </w:r>
      <w:r w:rsidR="00FA341B">
        <w:rPr>
          <w:rFonts w:ascii="Arial" w:eastAsiaTheme="minorHAnsi" w:hAnsi="Arial" w:cs="Arial"/>
          <w:bCs w:val="0"/>
          <w:lang w:eastAsia="en-US"/>
        </w:rPr>
        <w:t>0</w:t>
      </w:r>
      <w:r w:rsidR="004C201F">
        <w:rPr>
          <w:rFonts w:ascii="Arial" w:eastAsiaTheme="minorHAnsi" w:hAnsi="Arial" w:cs="Arial"/>
          <w:bCs w:val="0"/>
          <w:lang w:eastAsia="en-US"/>
        </w:rPr>
        <w:t>0</w:t>
      </w:r>
      <w:r w:rsidRPr="00D60932">
        <w:rPr>
          <w:rFonts w:ascii="Arial" w:eastAsiaTheme="minorHAnsi" w:hAnsi="Arial" w:cs="Arial"/>
          <w:bCs w:val="0"/>
          <w:lang w:eastAsia="en-US"/>
        </w:rPr>
        <w:t xml:space="preserve"> órától </w:t>
      </w:r>
      <w:r w:rsidR="0023442E">
        <w:rPr>
          <w:rFonts w:ascii="Arial" w:eastAsiaTheme="minorHAnsi" w:hAnsi="Arial" w:cs="Arial"/>
          <w:bCs w:val="0"/>
          <w:lang w:eastAsia="en-US"/>
        </w:rPr>
        <w:t xml:space="preserve">12:00 </w:t>
      </w:r>
      <w:r w:rsidRPr="00D60932">
        <w:rPr>
          <w:rFonts w:ascii="Arial" w:eastAsiaTheme="minorHAnsi" w:hAnsi="Arial" w:cs="Arial"/>
          <w:bCs w:val="0"/>
          <w:lang w:eastAsia="en-US"/>
        </w:rPr>
        <w:t>óráig.</w:t>
      </w:r>
    </w:p>
    <w:p w14:paraId="79D738EF" w14:textId="77777777" w:rsidR="000C2435" w:rsidRPr="00D60932" w:rsidRDefault="000C2435" w:rsidP="00D60932">
      <w:pPr>
        <w:pStyle w:val="Szvegtrzs"/>
        <w:jc w:val="both"/>
        <w:rPr>
          <w:rFonts w:ascii="Arial" w:eastAsiaTheme="minorHAnsi" w:hAnsi="Arial" w:cs="Arial"/>
          <w:b w:val="0"/>
          <w:bCs w:val="0"/>
          <w:lang w:eastAsia="en-US"/>
        </w:rPr>
      </w:pPr>
    </w:p>
    <w:p w14:paraId="50B01F96" w14:textId="3DB0AE32" w:rsidR="000C2435" w:rsidRPr="009058DF" w:rsidRDefault="000C2435" w:rsidP="009058DF">
      <w:pPr>
        <w:pStyle w:val="Cmsor2"/>
        <w:jc w:val="both"/>
        <w:rPr>
          <w:rFonts w:ascii="Arial" w:hAnsi="Arial" w:cs="Arial"/>
          <w:b w:val="0"/>
          <w:sz w:val="24"/>
        </w:rPr>
      </w:pPr>
      <w:r w:rsidRPr="009058DF">
        <w:rPr>
          <w:rFonts w:ascii="Arial" w:hAnsi="Arial" w:cs="Arial"/>
          <w:b w:val="0"/>
          <w:sz w:val="24"/>
        </w:rPr>
        <w:t>A pályázattal kapcsolatban további információ kérhető munkanapokon 9-15 óra között a +</w:t>
      </w:r>
      <w:r w:rsidR="009058DF" w:rsidRPr="009058DF">
        <w:rPr>
          <w:rFonts w:ascii="Arial" w:hAnsi="Arial" w:cs="Arial"/>
          <w:b w:val="0"/>
          <w:sz w:val="24"/>
        </w:rPr>
        <w:t>36-30/</w:t>
      </w:r>
      <w:r w:rsidR="00FA760D">
        <w:rPr>
          <w:rFonts w:ascii="Arial" w:hAnsi="Arial" w:cs="Arial"/>
          <w:b w:val="0"/>
          <w:sz w:val="24"/>
        </w:rPr>
        <w:t xml:space="preserve">771-8289 </w:t>
      </w:r>
      <w:r w:rsidRPr="009058DF">
        <w:rPr>
          <w:rFonts w:ascii="Arial" w:hAnsi="Arial" w:cs="Arial"/>
          <w:b w:val="0"/>
          <w:sz w:val="24"/>
        </w:rPr>
        <w:t>telefonszámon.</w:t>
      </w:r>
    </w:p>
    <w:p w14:paraId="0FB89397" w14:textId="77777777" w:rsidR="00F2269F" w:rsidRPr="009058DF" w:rsidRDefault="00F2269F" w:rsidP="009058DF">
      <w:pPr>
        <w:pStyle w:val="Cmsor2"/>
        <w:jc w:val="both"/>
        <w:rPr>
          <w:rFonts w:ascii="Arial" w:hAnsi="Arial" w:cs="Arial"/>
          <w:b w:val="0"/>
          <w:sz w:val="24"/>
        </w:rPr>
      </w:pPr>
    </w:p>
    <w:p w14:paraId="3702B005" w14:textId="77777777" w:rsidR="00F2269F" w:rsidRDefault="00F2269F" w:rsidP="00F54E61">
      <w:pPr>
        <w:pStyle w:val="Szvegtrzsbehzssal2"/>
        <w:spacing w:after="0" w:line="240" w:lineRule="auto"/>
        <w:ind w:left="11" w:hanging="11"/>
        <w:jc w:val="both"/>
        <w:rPr>
          <w:rFonts w:ascii="Arial" w:hAnsi="Arial" w:cs="Arial"/>
        </w:rPr>
      </w:pPr>
    </w:p>
    <w:p w14:paraId="7D277113" w14:textId="77777777" w:rsidR="00F2269F" w:rsidRDefault="00F2269F" w:rsidP="00F54E61">
      <w:pPr>
        <w:pStyle w:val="Szvegtrzsbehzssal2"/>
        <w:spacing w:after="0" w:line="240" w:lineRule="auto"/>
        <w:ind w:left="11" w:hanging="11"/>
        <w:jc w:val="both"/>
        <w:rPr>
          <w:rFonts w:ascii="Arial" w:hAnsi="Arial" w:cs="Arial"/>
        </w:rPr>
      </w:pPr>
    </w:p>
    <w:p w14:paraId="6D29EE1F" w14:textId="77777777" w:rsidR="00F2269F" w:rsidRPr="00F1567E" w:rsidRDefault="00F2269F" w:rsidP="00F54E61">
      <w:pPr>
        <w:pStyle w:val="Szvegtrzsbehzssal2"/>
        <w:spacing w:after="0" w:line="240" w:lineRule="auto"/>
        <w:ind w:left="11" w:hanging="11"/>
        <w:jc w:val="both"/>
        <w:rPr>
          <w:rFonts w:ascii="Arial" w:hAnsi="Arial" w:cs="Arial"/>
        </w:rPr>
      </w:pPr>
    </w:p>
    <w:p w14:paraId="7CA0FDCA" w14:textId="77777777" w:rsidR="000C2435" w:rsidRPr="00B0789E" w:rsidRDefault="000C2435" w:rsidP="00F54E61">
      <w:pPr>
        <w:spacing w:after="0" w:line="240" w:lineRule="auto"/>
        <w:jc w:val="both"/>
      </w:pPr>
    </w:p>
    <w:p w14:paraId="47352931" w14:textId="77777777" w:rsidR="00DF7E90" w:rsidRDefault="0002533F" w:rsidP="00DF7E90">
      <w:pPr>
        <w:ind w:right="567"/>
        <w:jc w:val="center"/>
        <w:rPr>
          <w:rFonts w:ascii="Arial" w:hAnsi="Arial" w:cs="Arial"/>
          <w:b/>
          <w:noProof/>
          <w:sz w:val="28"/>
          <w:szCs w:val="28"/>
          <w:lang w:eastAsia="hu-HU"/>
        </w:rPr>
      </w:pPr>
      <w:r>
        <w:rPr>
          <w:rFonts w:ascii="Arial" w:hAnsi="Arial" w:cs="Arial"/>
          <w:b/>
          <w:noProof/>
          <w:sz w:val="28"/>
          <w:szCs w:val="28"/>
          <w:lang w:eastAsia="hu-HU"/>
        </w:rPr>
        <w:lastRenderedPageBreak/>
        <w:t xml:space="preserve">           </w:t>
      </w:r>
      <w:r w:rsidR="00AE1B06">
        <w:rPr>
          <w:noProof/>
          <w:lang w:eastAsia="hu-HU"/>
          <w14:textOutline w14:w="9525" w14:cap="rnd" w14:cmpd="sng" w14:algn="ctr">
            <w14:gradFill>
              <w14:gsLst>
                <w14:gs w14:pos="0">
                  <w14:srgbClr w14:val="00B050"/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drawing>
          <wp:inline distT="0" distB="0" distL="0" distR="0" wp14:anchorId="4B34D7F6" wp14:editId="454DDA86">
            <wp:extent cx="2026920" cy="96012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7A0B8D" w14:textId="77777777" w:rsidR="00DF7E90" w:rsidRDefault="00DF7E90" w:rsidP="00DF7E90">
      <w:pPr>
        <w:ind w:right="567"/>
        <w:jc w:val="center"/>
        <w:rPr>
          <w:rFonts w:ascii="Arial" w:hAnsi="Arial" w:cs="Arial"/>
          <w:b/>
          <w:noProof/>
          <w:sz w:val="28"/>
          <w:szCs w:val="28"/>
          <w:lang w:eastAsia="hu-HU"/>
        </w:rPr>
      </w:pPr>
    </w:p>
    <w:p w14:paraId="2E19F664" w14:textId="2763B1EE" w:rsidR="00AE1B06" w:rsidRPr="000461F3" w:rsidRDefault="005372E0" w:rsidP="000461F3">
      <w:pPr>
        <w:pStyle w:val="Cmsor2"/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Balatonberény </w:t>
      </w:r>
      <w:r w:rsidR="000D6088">
        <w:rPr>
          <w:rFonts w:ascii="Arial" w:hAnsi="Arial" w:cs="Arial"/>
          <w:noProof/>
          <w:sz w:val="28"/>
          <w:szCs w:val="28"/>
        </w:rPr>
        <w:t xml:space="preserve">posta </w:t>
      </w:r>
    </w:p>
    <w:p w14:paraId="350E2FD3" w14:textId="6C415172" w:rsidR="000B282C" w:rsidRDefault="00E0654D" w:rsidP="000461F3">
      <w:pPr>
        <w:pStyle w:val="Cmsor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Balatonberény, Kossuth Lajos utca 6.</w:t>
      </w:r>
    </w:p>
    <w:p w14:paraId="7BE6ABEE" w14:textId="7B286FE5" w:rsidR="00E33739" w:rsidRDefault="00E33739" w:rsidP="00E33739">
      <w:pPr>
        <w:rPr>
          <w:lang w:eastAsia="hu-HU"/>
        </w:rPr>
      </w:pPr>
    </w:p>
    <w:p w14:paraId="595992C9" w14:textId="77777777" w:rsidR="00E33739" w:rsidRPr="00E33739" w:rsidRDefault="00E33739" w:rsidP="00E33739">
      <w:pPr>
        <w:rPr>
          <w:lang w:eastAsia="hu-HU"/>
        </w:rPr>
      </w:pPr>
    </w:p>
    <w:p w14:paraId="7C4D6ECA" w14:textId="7551E077" w:rsidR="00AE1B06" w:rsidRPr="000461F3" w:rsidRDefault="00AE1B06" w:rsidP="000461F3">
      <w:pPr>
        <w:pStyle w:val="Cmsor2"/>
        <w:jc w:val="center"/>
        <w:rPr>
          <w:rFonts w:ascii="Arial" w:hAnsi="Arial" w:cs="Arial"/>
          <w:color w:val="000000" w:themeColor="text1"/>
          <w:spacing w:val="15"/>
          <w:sz w:val="28"/>
          <w:szCs w:val="28"/>
        </w:rPr>
      </w:pPr>
      <w:r w:rsidRPr="000461F3">
        <w:rPr>
          <w:rFonts w:ascii="Arial" w:hAnsi="Arial" w:cs="Arial"/>
          <w:color w:val="000000" w:themeColor="text1"/>
          <w:spacing w:val="15"/>
          <w:sz w:val="28"/>
          <w:szCs w:val="28"/>
        </w:rPr>
        <w:t xml:space="preserve">Értékesítési </w:t>
      </w:r>
      <w:r w:rsidR="005372E0">
        <w:rPr>
          <w:rFonts w:ascii="Arial" w:hAnsi="Arial" w:cs="Arial"/>
          <w:color w:val="000000" w:themeColor="text1"/>
          <w:spacing w:val="15"/>
          <w:sz w:val="28"/>
          <w:szCs w:val="28"/>
        </w:rPr>
        <w:t>irányár</w:t>
      </w:r>
      <w:r w:rsidRPr="00E0654D">
        <w:rPr>
          <w:rFonts w:ascii="Arial" w:hAnsi="Arial" w:cs="Arial"/>
          <w:color w:val="000000" w:themeColor="text1"/>
          <w:spacing w:val="15"/>
          <w:sz w:val="28"/>
          <w:szCs w:val="28"/>
        </w:rPr>
        <w:t>:</w:t>
      </w:r>
      <w:r w:rsidR="00FA760D">
        <w:rPr>
          <w:rFonts w:ascii="Arial" w:hAnsi="Arial" w:cs="Arial"/>
          <w:color w:val="000000" w:themeColor="text1"/>
          <w:spacing w:val="15"/>
          <w:sz w:val="28"/>
          <w:szCs w:val="28"/>
        </w:rPr>
        <w:t>27.700.000.-Ft</w:t>
      </w:r>
      <w:r w:rsidR="00DF7E90" w:rsidRPr="000461F3">
        <w:rPr>
          <w:rFonts w:ascii="Arial" w:hAnsi="Arial" w:cs="Arial"/>
          <w:color w:val="000000" w:themeColor="text1"/>
          <w:spacing w:val="15"/>
          <w:sz w:val="28"/>
          <w:szCs w:val="28"/>
        </w:rPr>
        <w:t>+Áfa</w:t>
      </w:r>
    </w:p>
    <w:p w14:paraId="41A043FA" w14:textId="5F69BF8D" w:rsidR="00DF7E90" w:rsidRDefault="00DF7E90" w:rsidP="000461F3">
      <w:pPr>
        <w:pStyle w:val="Cmsor2"/>
        <w:jc w:val="center"/>
        <w:rPr>
          <w:rFonts w:ascii="Arial" w:hAnsi="Arial" w:cs="Arial"/>
          <w:color w:val="000000" w:themeColor="text1"/>
          <w:spacing w:val="15"/>
          <w:sz w:val="28"/>
          <w:szCs w:val="28"/>
        </w:rPr>
      </w:pPr>
    </w:p>
    <w:p w14:paraId="76E67955" w14:textId="73C42411" w:rsidR="00E33739" w:rsidRDefault="00E33739" w:rsidP="00E33739">
      <w:pPr>
        <w:rPr>
          <w:lang w:eastAsia="hu-HU"/>
        </w:rPr>
      </w:pPr>
    </w:p>
    <w:p w14:paraId="46A8A2C7" w14:textId="77777777" w:rsidR="00E33739" w:rsidRPr="00E33739" w:rsidRDefault="00E33739" w:rsidP="00E33739">
      <w:pPr>
        <w:rPr>
          <w:lang w:eastAsia="hu-HU"/>
        </w:rPr>
      </w:pPr>
    </w:p>
    <w:p w14:paraId="73797C62" w14:textId="200F9E60" w:rsidR="00585C53" w:rsidRDefault="00F53D2B" w:rsidP="00585C53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Balatonberény mintegy 4 kilométerre helyezkedik el a Zala torkolatától, a település a Balatonboglári borvidék része.</w:t>
      </w:r>
    </w:p>
    <w:p w14:paraId="6D52ABD3" w14:textId="70ADFDAD" w:rsidR="000D6088" w:rsidRPr="00DE5117" w:rsidRDefault="00605007" w:rsidP="00585C53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D60932">
        <w:rPr>
          <w:rFonts w:ascii="Arial" w:hAnsi="Arial" w:cs="Arial"/>
        </w:rPr>
        <w:t xml:space="preserve">Az ingatlan </w:t>
      </w:r>
      <w:r w:rsidR="000D6088" w:rsidRPr="00DE5117">
        <w:rPr>
          <w:rFonts w:ascii="Arial" w:hAnsi="Arial" w:cs="Arial"/>
        </w:rPr>
        <w:t>a település</w:t>
      </w:r>
      <w:r w:rsidR="00F53D2B">
        <w:rPr>
          <w:rFonts w:ascii="Arial" w:hAnsi="Arial" w:cs="Arial"/>
        </w:rPr>
        <w:t xml:space="preserve"> </w:t>
      </w:r>
      <w:r w:rsidR="000D6088" w:rsidRPr="00DE5117">
        <w:rPr>
          <w:rFonts w:ascii="Arial" w:hAnsi="Arial" w:cs="Arial"/>
        </w:rPr>
        <w:t>központ</w:t>
      </w:r>
      <w:r w:rsidR="00F53D2B">
        <w:rPr>
          <w:rFonts w:ascii="Arial" w:hAnsi="Arial" w:cs="Arial"/>
        </w:rPr>
        <w:t xml:space="preserve">i részén </w:t>
      </w:r>
      <w:r w:rsidR="000D6088" w:rsidRPr="00DE5117">
        <w:rPr>
          <w:rFonts w:ascii="Arial" w:hAnsi="Arial" w:cs="Arial"/>
        </w:rPr>
        <w:t xml:space="preserve">helyezkedik el, </w:t>
      </w:r>
      <w:r w:rsidR="00F53D2B">
        <w:rPr>
          <w:rFonts w:ascii="Arial" w:hAnsi="Arial" w:cs="Arial"/>
        </w:rPr>
        <w:t>a környezetében lakóházak, üdülők, üzletek található</w:t>
      </w:r>
      <w:r w:rsidR="00201E24">
        <w:rPr>
          <w:rFonts w:ascii="Arial" w:hAnsi="Arial" w:cs="Arial"/>
        </w:rPr>
        <w:t>a</w:t>
      </w:r>
      <w:r w:rsidR="00F53D2B">
        <w:rPr>
          <w:rFonts w:ascii="Arial" w:hAnsi="Arial" w:cs="Arial"/>
        </w:rPr>
        <w:t>k. A</w:t>
      </w:r>
      <w:r w:rsidR="000D6088" w:rsidRPr="00623455">
        <w:rPr>
          <w:rFonts w:ascii="Arial" w:hAnsi="Arial" w:cs="Arial"/>
        </w:rPr>
        <w:t xml:space="preserve"> használaton kívül</w:t>
      </w:r>
      <w:r w:rsidR="00C74303">
        <w:rPr>
          <w:rFonts w:ascii="Arial" w:hAnsi="Arial" w:cs="Arial"/>
        </w:rPr>
        <w:t xml:space="preserve">i, szabadon álló </w:t>
      </w:r>
      <w:r w:rsidR="000D6088" w:rsidRPr="00623455">
        <w:rPr>
          <w:rFonts w:ascii="Arial" w:hAnsi="Arial" w:cs="Arial"/>
        </w:rPr>
        <w:t>volt posta</w:t>
      </w:r>
      <w:r w:rsidR="00585C53">
        <w:rPr>
          <w:rFonts w:ascii="Arial" w:hAnsi="Arial" w:cs="Arial"/>
        </w:rPr>
        <w:t>épület</w:t>
      </w:r>
      <w:r w:rsidR="00F53D2B">
        <w:rPr>
          <w:rFonts w:ascii="Arial" w:hAnsi="Arial" w:cs="Arial"/>
        </w:rPr>
        <w:t xml:space="preserve"> </w:t>
      </w:r>
      <w:r w:rsidR="000D6088" w:rsidRPr="00DE5117">
        <w:rPr>
          <w:rFonts w:ascii="Arial" w:hAnsi="Arial" w:cs="Arial"/>
        </w:rPr>
        <w:t>az 19</w:t>
      </w:r>
      <w:r w:rsidR="00F53D2B">
        <w:rPr>
          <w:rFonts w:ascii="Arial" w:hAnsi="Arial" w:cs="Arial"/>
        </w:rPr>
        <w:t>3</w:t>
      </w:r>
      <w:r w:rsidR="000D6088" w:rsidRPr="00DE5117">
        <w:rPr>
          <w:rFonts w:ascii="Arial" w:hAnsi="Arial" w:cs="Arial"/>
        </w:rPr>
        <w:t>0-</w:t>
      </w:r>
      <w:r w:rsidR="00F53D2B">
        <w:rPr>
          <w:rFonts w:ascii="Arial" w:hAnsi="Arial" w:cs="Arial"/>
        </w:rPr>
        <w:t>a</w:t>
      </w:r>
      <w:r w:rsidR="000D6088" w:rsidRPr="00DE5117">
        <w:rPr>
          <w:rFonts w:ascii="Arial" w:hAnsi="Arial" w:cs="Arial"/>
        </w:rPr>
        <w:t>s években épült, földszintes kialakítású, hagyományos szerkezetű</w:t>
      </w:r>
      <w:r w:rsidR="00C74303">
        <w:rPr>
          <w:rFonts w:ascii="Arial" w:hAnsi="Arial" w:cs="Arial"/>
        </w:rPr>
        <w:t>, közepes állapotú</w:t>
      </w:r>
      <w:r w:rsidR="00E33739">
        <w:rPr>
          <w:rFonts w:ascii="Arial" w:hAnsi="Arial" w:cs="Arial"/>
        </w:rPr>
        <w:t>.</w:t>
      </w:r>
      <w:r w:rsidR="001E36E5">
        <w:rPr>
          <w:rFonts w:ascii="Arial" w:hAnsi="Arial" w:cs="Arial"/>
        </w:rPr>
        <w:t xml:space="preserve"> Az ingatlan </w:t>
      </w:r>
      <w:r w:rsidR="00C74303">
        <w:rPr>
          <w:rFonts w:ascii="Arial" w:hAnsi="Arial" w:cs="Arial"/>
        </w:rPr>
        <w:t xml:space="preserve">teljes </w:t>
      </w:r>
      <w:r w:rsidR="00F53D2B">
        <w:rPr>
          <w:rFonts w:ascii="Arial" w:hAnsi="Arial" w:cs="Arial"/>
        </w:rPr>
        <w:t>közmű</w:t>
      </w:r>
      <w:r w:rsidR="00C74303">
        <w:rPr>
          <w:rFonts w:ascii="Arial" w:hAnsi="Arial" w:cs="Arial"/>
        </w:rPr>
        <w:t>ellátással</w:t>
      </w:r>
      <w:r w:rsidR="001E36E5">
        <w:rPr>
          <w:rFonts w:ascii="Arial" w:hAnsi="Arial" w:cs="Arial"/>
        </w:rPr>
        <w:t xml:space="preserve"> rendelkezik. </w:t>
      </w:r>
    </w:p>
    <w:p w14:paraId="4A5C4746" w14:textId="130EE8F5" w:rsidR="005D743A" w:rsidRPr="005D743A" w:rsidRDefault="005D743A" w:rsidP="005D743A">
      <w:pPr>
        <w:pStyle w:val="Cmsor2"/>
        <w:jc w:val="both"/>
        <w:rPr>
          <w:rFonts w:ascii="Arial" w:hAnsi="Arial" w:cs="Arial"/>
          <w:b w:val="0"/>
          <w:sz w:val="22"/>
          <w:szCs w:val="22"/>
        </w:rPr>
      </w:pPr>
    </w:p>
    <w:p w14:paraId="51271621" w14:textId="44CAF52C" w:rsidR="00AE1B06" w:rsidRPr="005D743A" w:rsidRDefault="005F72FC" w:rsidP="000B282C">
      <w:pPr>
        <w:pStyle w:val="Cmsor2"/>
        <w:jc w:val="both"/>
        <w:rPr>
          <w:rFonts w:ascii="Arial" w:hAnsi="Arial" w:cs="Arial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D73056" wp14:editId="4EFF5CAA">
            <wp:simplePos x="0" y="0"/>
            <wp:positionH relativeFrom="margin">
              <wp:posOffset>-5862</wp:posOffset>
            </wp:positionH>
            <wp:positionV relativeFrom="margin">
              <wp:posOffset>5103495</wp:posOffset>
            </wp:positionV>
            <wp:extent cx="2567305" cy="1814195"/>
            <wp:effectExtent l="0" t="0" r="4445" b="0"/>
            <wp:wrapSquare wrapText="bothSides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305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C763C4" w14:textId="07618458" w:rsidR="00605007" w:rsidRDefault="005F72FC" w:rsidP="00605007">
      <w:pPr>
        <w:ind w:right="567"/>
        <w:jc w:val="both"/>
        <w:rPr>
          <w:rFonts w:ascii="Arial" w:hAnsi="Arial" w:cs="Arial"/>
        </w:rPr>
      </w:pPr>
      <w:r w:rsidRPr="00340CE8">
        <w:rPr>
          <w:noProof/>
        </w:rPr>
        <w:drawing>
          <wp:anchor distT="0" distB="0" distL="114300" distR="114300" simplePos="0" relativeHeight="251659264" behindDoc="0" locked="0" layoutInCell="1" allowOverlap="1" wp14:anchorId="3658EC6B" wp14:editId="0C504B92">
            <wp:simplePos x="0" y="0"/>
            <wp:positionH relativeFrom="margin">
              <wp:posOffset>3010780</wp:posOffset>
            </wp:positionH>
            <wp:positionV relativeFrom="paragraph">
              <wp:posOffset>389402</wp:posOffset>
            </wp:positionV>
            <wp:extent cx="2672715" cy="1781810"/>
            <wp:effectExtent l="0" t="0" r="0" b="8890"/>
            <wp:wrapTopAndBottom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715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4B0E19" w14:textId="39BAB7C3" w:rsidR="00B0789E" w:rsidRPr="00605007" w:rsidRDefault="00E33739" w:rsidP="00605007">
      <w:pPr>
        <w:tabs>
          <w:tab w:val="left" w:pos="579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05007">
        <w:rPr>
          <w:rFonts w:ascii="Arial" w:hAnsi="Arial" w:cs="Arial"/>
        </w:rPr>
        <w:tab/>
      </w:r>
    </w:p>
    <w:sectPr w:rsidR="00B0789E" w:rsidRPr="00605007" w:rsidSect="000C2435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A3AE7" w14:textId="77777777" w:rsidR="00235CBC" w:rsidRDefault="00235CBC" w:rsidP="00AC7E2C">
      <w:pPr>
        <w:spacing w:after="0" w:line="240" w:lineRule="auto"/>
      </w:pPr>
      <w:r>
        <w:separator/>
      </w:r>
    </w:p>
  </w:endnote>
  <w:endnote w:type="continuationSeparator" w:id="0">
    <w:p w14:paraId="5BFA1D4E" w14:textId="77777777" w:rsidR="00235CBC" w:rsidRDefault="00235CBC" w:rsidP="00AC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454D" w14:textId="77777777" w:rsidR="00310DB8" w:rsidRPr="000C2435" w:rsidRDefault="000C2435" w:rsidP="000C2435">
    <w:pPr>
      <w:pStyle w:val="llb"/>
    </w:pPr>
    <w:r w:rsidRPr="00D57366">
      <w:rPr>
        <w:rFonts w:ascii="Times New Roman" w:hAnsi="Times New Roman" w:cs="Times New Roman"/>
        <w:noProof/>
        <w:lang w:eastAsia="hu-HU"/>
      </w:rPr>
      <w:drawing>
        <wp:inline distT="0" distB="0" distL="0" distR="0" wp14:anchorId="08C959F6" wp14:editId="2F8CF953">
          <wp:extent cx="5760720" cy="789305"/>
          <wp:effectExtent l="0" t="0" r="0" b="0"/>
          <wp:docPr id="1" name="Kép 1" descr="C:\Users\PolgarM1\AppData\Local\Microsoft\Windows\INetCache\Content.Outlook\WR7BVJHS\MP_hullá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garM1\AppData\Local\Microsoft\Windows\INetCache\Content.Outlook\WR7BVJHS\MP_hullá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40F0B" w14:textId="77777777" w:rsidR="00235CBC" w:rsidRDefault="00235CBC" w:rsidP="00AC7E2C">
      <w:pPr>
        <w:spacing w:after="0" w:line="240" w:lineRule="auto"/>
      </w:pPr>
      <w:r>
        <w:separator/>
      </w:r>
    </w:p>
  </w:footnote>
  <w:footnote w:type="continuationSeparator" w:id="0">
    <w:p w14:paraId="7FDEAF77" w14:textId="77777777" w:rsidR="00235CBC" w:rsidRDefault="00235CBC" w:rsidP="00AC7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2D9C"/>
    <w:multiLevelType w:val="hybridMultilevel"/>
    <w:tmpl w:val="147E74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820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trackRevisions/>
  <w:defaultTabStop w:val="708"/>
  <w:hyphenationZone w:val="425"/>
  <w:characterSpacingControl w:val="doNotCompress"/>
  <w:hdrShapeDefaults>
    <o:shapedefaults v:ext="edit" spidmax="2050">
      <o:colormru v:ext="edit" colors="#cfc,#ffc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369"/>
    <w:rsid w:val="0002533F"/>
    <w:rsid w:val="000461F3"/>
    <w:rsid w:val="000B282C"/>
    <w:rsid w:val="000C2435"/>
    <w:rsid w:val="000D6088"/>
    <w:rsid w:val="001A5CB7"/>
    <w:rsid w:val="001C2228"/>
    <w:rsid w:val="001E36E5"/>
    <w:rsid w:val="001F0C6D"/>
    <w:rsid w:val="001F31FD"/>
    <w:rsid w:val="00201E24"/>
    <w:rsid w:val="00211203"/>
    <w:rsid w:val="0023442E"/>
    <w:rsid w:val="00235CBC"/>
    <w:rsid w:val="00262ADF"/>
    <w:rsid w:val="00264921"/>
    <w:rsid w:val="00273887"/>
    <w:rsid w:val="002D3BA6"/>
    <w:rsid w:val="002F1F47"/>
    <w:rsid w:val="00306520"/>
    <w:rsid w:val="00310DB8"/>
    <w:rsid w:val="00312DB4"/>
    <w:rsid w:val="00340CE8"/>
    <w:rsid w:val="00346B00"/>
    <w:rsid w:val="003C2D6E"/>
    <w:rsid w:val="003C7369"/>
    <w:rsid w:val="003F1F08"/>
    <w:rsid w:val="00415D9E"/>
    <w:rsid w:val="004175EF"/>
    <w:rsid w:val="004367A1"/>
    <w:rsid w:val="00445EFA"/>
    <w:rsid w:val="00452C1F"/>
    <w:rsid w:val="004578C6"/>
    <w:rsid w:val="004737CE"/>
    <w:rsid w:val="004B3590"/>
    <w:rsid w:val="004C201F"/>
    <w:rsid w:val="004E7E4A"/>
    <w:rsid w:val="00511538"/>
    <w:rsid w:val="005372E0"/>
    <w:rsid w:val="00565416"/>
    <w:rsid w:val="00570609"/>
    <w:rsid w:val="00585C53"/>
    <w:rsid w:val="0059341A"/>
    <w:rsid w:val="005B2396"/>
    <w:rsid w:val="005B6C95"/>
    <w:rsid w:val="005C7A4A"/>
    <w:rsid w:val="005D743A"/>
    <w:rsid w:val="005E7BEB"/>
    <w:rsid w:val="005F72FC"/>
    <w:rsid w:val="00605007"/>
    <w:rsid w:val="00614AAD"/>
    <w:rsid w:val="00637992"/>
    <w:rsid w:val="00651581"/>
    <w:rsid w:val="00666A9E"/>
    <w:rsid w:val="006C0FD6"/>
    <w:rsid w:val="006C5B76"/>
    <w:rsid w:val="006D406A"/>
    <w:rsid w:val="007046AB"/>
    <w:rsid w:val="00711B1F"/>
    <w:rsid w:val="00773D92"/>
    <w:rsid w:val="00776F33"/>
    <w:rsid w:val="00814B98"/>
    <w:rsid w:val="00841D97"/>
    <w:rsid w:val="00881204"/>
    <w:rsid w:val="008B2CEB"/>
    <w:rsid w:val="008E3273"/>
    <w:rsid w:val="009058DF"/>
    <w:rsid w:val="00923C69"/>
    <w:rsid w:val="009431FE"/>
    <w:rsid w:val="009B59A1"/>
    <w:rsid w:val="00A0532C"/>
    <w:rsid w:val="00A32230"/>
    <w:rsid w:val="00A5081A"/>
    <w:rsid w:val="00A62015"/>
    <w:rsid w:val="00AC37B2"/>
    <w:rsid w:val="00AC7E2C"/>
    <w:rsid w:val="00AE1B06"/>
    <w:rsid w:val="00AF3251"/>
    <w:rsid w:val="00B0789E"/>
    <w:rsid w:val="00B26434"/>
    <w:rsid w:val="00B51B4B"/>
    <w:rsid w:val="00B53F84"/>
    <w:rsid w:val="00B61519"/>
    <w:rsid w:val="00B853D3"/>
    <w:rsid w:val="00BA1C4E"/>
    <w:rsid w:val="00BB095A"/>
    <w:rsid w:val="00C079BE"/>
    <w:rsid w:val="00C275C2"/>
    <w:rsid w:val="00C41CF3"/>
    <w:rsid w:val="00C65574"/>
    <w:rsid w:val="00C6728C"/>
    <w:rsid w:val="00C74303"/>
    <w:rsid w:val="00CD15AD"/>
    <w:rsid w:val="00CD3396"/>
    <w:rsid w:val="00CF12BB"/>
    <w:rsid w:val="00CF3380"/>
    <w:rsid w:val="00D22817"/>
    <w:rsid w:val="00D60932"/>
    <w:rsid w:val="00D72CCB"/>
    <w:rsid w:val="00D91046"/>
    <w:rsid w:val="00D91E91"/>
    <w:rsid w:val="00DA69DA"/>
    <w:rsid w:val="00DC756D"/>
    <w:rsid w:val="00DE5117"/>
    <w:rsid w:val="00DE6D12"/>
    <w:rsid w:val="00DF753E"/>
    <w:rsid w:val="00DF7E90"/>
    <w:rsid w:val="00E0654D"/>
    <w:rsid w:val="00E17BA7"/>
    <w:rsid w:val="00E33739"/>
    <w:rsid w:val="00E363EB"/>
    <w:rsid w:val="00E643CE"/>
    <w:rsid w:val="00E73DF0"/>
    <w:rsid w:val="00E81205"/>
    <w:rsid w:val="00E86FE2"/>
    <w:rsid w:val="00F17641"/>
    <w:rsid w:val="00F2269F"/>
    <w:rsid w:val="00F53D2B"/>
    <w:rsid w:val="00F54E61"/>
    <w:rsid w:val="00F57CAE"/>
    <w:rsid w:val="00F7128A"/>
    <w:rsid w:val="00FA341B"/>
    <w:rsid w:val="00FA760D"/>
    <w:rsid w:val="00FB3339"/>
    <w:rsid w:val="00FC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c,#ffc,white"/>
    </o:shapedefaults>
    <o:shapelayout v:ext="edit">
      <o:idmap v:ext="edit" data="2"/>
    </o:shapelayout>
  </w:shapeDefaults>
  <w:decimalSymbol w:val=","/>
  <w:listSeparator w:val=";"/>
  <w14:docId w14:val="64D1070A"/>
  <w15:chartTrackingRefBased/>
  <w15:docId w15:val="{47AABAFB-6869-4A84-8654-FB9A80DD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0C24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7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7E2C"/>
  </w:style>
  <w:style w:type="paragraph" w:styleId="llb">
    <w:name w:val="footer"/>
    <w:basedOn w:val="Norml"/>
    <w:link w:val="llbChar"/>
    <w:uiPriority w:val="99"/>
    <w:unhideWhenUsed/>
    <w:rsid w:val="00AC7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7E2C"/>
  </w:style>
  <w:style w:type="paragraph" w:styleId="Nincstrkz">
    <w:name w:val="No Spacing"/>
    <w:uiPriority w:val="1"/>
    <w:qFormat/>
    <w:rsid w:val="00B53F84"/>
    <w:pPr>
      <w:spacing w:after="0" w:line="240" w:lineRule="auto"/>
    </w:pPr>
  </w:style>
  <w:style w:type="paragraph" w:styleId="Cm">
    <w:name w:val="Title"/>
    <w:basedOn w:val="Norml"/>
    <w:next w:val="Norml"/>
    <w:link w:val="CmChar"/>
    <w:uiPriority w:val="10"/>
    <w:qFormat/>
    <w:rsid w:val="00B53F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53F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D2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B0789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B0789E"/>
    <w:rPr>
      <w:rFonts w:eastAsiaTheme="minorEastAsia"/>
      <w:color w:val="5A5A5A" w:themeColor="text1" w:themeTint="A5"/>
      <w:spacing w:val="15"/>
    </w:rPr>
  </w:style>
  <w:style w:type="character" w:styleId="Hiperhivatkozs">
    <w:name w:val="Hyperlink"/>
    <w:basedOn w:val="Bekezdsalapbettpusa"/>
    <w:uiPriority w:val="99"/>
    <w:unhideWhenUsed/>
    <w:rsid w:val="00A32230"/>
    <w:rPr>
      <w:color w:val="F21213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2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2CCB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rsid w:val="000C2435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0C24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0C243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rsid w:val="000C2435"/>
    <w:pPr>
      <w:spacing w:after="120" w:line="240" w:lineRule="auto"/>
    </w:pPr>
    <w:rPr>
      <w:rFonts w:ascii="Arial" w:eastAsia="Times New Roman" w:hAnsi="Arial" w:cs="Arial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0C2435"/>
    <w:rPr>
      <w:rFonts w:ascii="Arial" w:eastAsia="Times New Roman" w:hAnsi="Arial" w:cs="Arial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C2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C24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rsid w:val="000C2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C2435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C2435"/>
  </w:style>
  <w:style w:type="character" w:styleId="Jegyzethivatkozs">
    <w:name w:val="annotation reference"/>
    <w:basedOn w:val="Bekezdsalapbettpusa"/>
    <w:uiPriority w:val="99"/>
    <w:semiHidden/>
    <w:unhideWhenUsed/>
    <w:rsid w:val="008812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8120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120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12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1204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5372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Fő esemény">
  <a:themeElements>
    <a:clrScheme name="Fő esemény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Fő esemény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ő esemény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4C08E-DBB8-490A-9CDA-B6BE32B3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Posta Zrt.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Polgár Mariann</dc:creator>
  <cp:keywords/>
  <dc:description/>
  <cp:lastModifiedBy>Monoszlai Ilona dr.</cp:lastModifiedBy>
  <cp:revision>4</cp:revision>
  <cp:lastPrinted>2020-08-05T07:44:00Z</cp:lastPrinted>
  <dcterms:created xsi:type="dcterms:W3CDTF">2024-03-08T09:28:00Z</dcterms:created>
  <dcterms:modified xsi:type="dcterms:W3CDTF">2024-03-08T09:46:00Z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8acc99-3d69-45c1-9c2d-52dd4dfc1692_Enabled">
    <vt:lpwstr>true</vt:lpwstr>
  </property>
  <property fmtid="{D5CDD505-2E9C-101B-9397-08002B2CF9AE}" pid="3" name="MSIP_Label_238acc99-3d69-45c1-9c2d-52dd4dfc1692_SetDate">
    <vt:lpwstr>2024-02-08T11:17:53Z</vt:lpwstr>
  </property>
  <property fmtid="{D5CDD505-2E9C-101B-9397-08002B2CF9AE}" pid="4" name="MSIP_Label_238acc99-3d69-45c1-9c2d-52dd4dfc1692_Method">
    <vt:lpwstr>Standard</vt:lpwstr>
  </property>
  <property fmtid="{D5CDD505-2E9C-101B-9397-08002B2CF9AE}" pid="5" name="MSIP_Label_238acc99-3d69-45c1-9c2d-52dd4dfc1692_Name">
    <vt:lpwstr>defa4170-0d19-0005-0004-bc88714345d2</vt:lpwstr>
  </property>
  <property fmtid="{D5CDD505-2E9C-101B-9397-08002B2CF9AE}" pid="6" name="MSIP_Label_238acc99-3d69-45c1-9c2d-52dd4dfc1692_SiteId">
    <vt:lpwstr>3e1ad3ea-24d5-4ed6-9489-ea1137b7b723</vt:lpwstr>
  </property>
  <property fmtid="{D5CDD505-2E9C-101B-9397-08002B2CF9AE}" pid="7" name="MSIP_Label_238acc99-3d69-45c1-9c2d-52dd4dfc1692_ActionId">
    <vt:lpwstr>236f9766-df3e-4444-a540-9516f6944a6b</vt:lpwstr>
  </property>
  <property fmtid="{D5CDD505-2E9C-101B-9397-08002B2CF9AE}" pid="8" name="MSIP_Label_238acc99-3d69-45c1-9c2d-52dd4dfc1692_ContentBits">
    <vt:lpwstr>0</vt:lpwstr>
  </property>
</Properties>
</file>